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AC741" w14:textId="77777777" w:rsidR="00B838A4" w:rsidRPr="00B838A4" w:rsidRDefault="00B838A4" w:rsidP="00B838A4">
      <w:pPr>
        <w:spacing w:line="450" w:lineRule="atLeast"/>
        <w:outlineLvl w:val="0"/>
        <w:rPr>
          <w:rFonts w:ascii="Times New Roman" w:eastAsia="Times New Roman" w:hAnsi="Times New Roman" w:cs="Times New Roman"/>
          <w:kern w:val="36"/>
          <w:sz w:val="32"/>
        </w:rPr>
      </w:pPr>
      <w:r w:rsidRPr="00B838A4">
        <w:rPr>
          <w:rFonts w:ascii="Times New Roman" w:eastAsia="Times New Roman" w:hAnsi="Times New Roman" w:cs="Times New Roman"/>
          <w:kern w:val="36"/>
          <w:sz w:val="32"/>
        </w:rPr>
        <w:t>Reading Response #5: Straub’s, “Responding Really Responding”</w:t>
      </w:r>
    </w:p>
    <w:p w14:paraId="069ABF64" w14:textId="77777777" w:rsidR="00B838A4" w:rsidRPr="00B838A4" w:rsidRDefault="00B838A4" w:rsidP="00B838A4">
      <w:pPr>
        <w:rPr>
          <w:rFonts w:ascii="Times New Roman" w:eastAsia="Times New Roman" w:hAnsi="Times New Roman" w:cs="Times New Roman"/>
        </w:rPr>
      </w:pPr>
      <w:r w:rsidRPr="00B838A4">
        <w:rPr>
          <w:rFonts w:ascii="Times New Roman" w:eastAsia="Times New Roman" w:hAnsi="Times New Roman" w:cs="Times New Roman"/>
          <w:color w:val="FFFFFF"/>
        </w:rPr>
        <w:t>8</w:t>
      </w:r>
    </w:p>
    <w:p w14:paraId="79AD0A55" w14:textId="77777777" w:rsidR="00B838A4" w:rsidRPr="00B838A4" w:rsidRDefault="00B838A4" w:rsidP="00B838A4">
      <w:pPr>
        <w:shd w:val="clear" w:color="auto" w:fill="FFFFFF"/>
        <w:spacing w:before="180" w:after="180"/>
        <w:rPr>
          <w:rFonts w:ascii="Times New Roman" w:hAnsi="Times New Roman" w:cs="Times New Roman"/>
          <w:color w:val="2D3B45"/>
        </w:rPr>
      </w:pPr>
      <w:r w:rsidRPr="00B838A4">
        <w:rPr>
          <w:rFonts w:ascii="Times New Roman" w:hAnsi="Times New Roman" w:cs="Times New Roman"/>
          <w:color w:val="2D3B45"/>
        </w:rPr>
        <w:t>What does it mean to really respond to your peer's work? How could you better improve the way to respond to other people's work? Write 200-250 words.</w:t>
      </w:r>
    </w:p>
    <w:p w14:paraId="7E72691E" w14:textId="77777777" w:rsidR="00B838A4" w:rsidRDefault="00B838A4" w:rsidP="00B838A4">
      <w:pPr>
        <w:shd w:val="clear" w:color="auto" w:fill="FFFFFF"/>
        <w:spacing w:before="180" w:after="180"/>
        <w:rPr>
          <w:rFonts w:ascii="Times New Roman" w:hAnsi="Times New Roman" w:cs="Times New Roman"/>
          <w:color w:val="2D3B45"/>
        </w:rPr>
      </w:pPr>
    </w:p>
    <w:p w14:paraId="0637A90D" w14:textId="77777777" w:rsidR="00B838A4" w:rsidRPr="00B838A4" w:rsidRDefault="00B838A4" w:rsidP="00B838A4">
      <w:pPr>
        <w:shd w:val="clear" w:color="auto" w:fill="FFFFFF"/>
        <w:spacing w:before="180" w:after="180"/>
        <w:rPr>
          <w:rFonts w:ascii="Times New Roman" w:hAnsi="Times New Roman" w:cs="Times New Roman"/>
          <w:b/>
          <w:color w:val="2D3B45"/>
        </w:rPr>
      </w:pPr>
      <w:r w:rsidRPr="00B838A4">
        <w:rPr>
          <w:rFonts w:ascii="Times New Roman" w:hAnsi="Times New Roman" w:cs="Times New Roman"/>
          <w:b/>
          <w:color w:val="2D3B45"/>
        </w:rPr>
        <w:t xml:space="preserve">In this assignment, you should explain what does Straub means to really respond to others' work. Then what do you think about it? Please see the examples below and follow how my friends complete the assignment. </w:t>
      </w:r>
    </w:p>
    <w:p w14:paraId="205D02A9" w14:textId="77777777" w:rsidR="00B838A4" w:rsidRPr="00B838A4" w:rsidRDefault="00B838A4" w:rsidP="00B838A4">
      <w:pPr>
        <w:shd w:val="clear" w:color="auto" w:fill="FFFFFF"/>
        <w:spacing w:before="180" w:after="180"/>
        <w:rPr>
          <w:rFonts w:ascii="Times New Roman" w:hAnsi="Times New Roman" w:cs="Times New Roman"/>
          <w:b/>
          <w:color w:val="2D3B45"/>
        </w:rPr>
      </w:pPr>
      <w:r w:rsidRPr="00B838A4">
        <w:rPr>
          <w:rFonts w:ascii="Times New Roman" w:hAnsi="Times New Roman" w:cs="Times New Roman"/>
          <w:b/>
          <w:color w:val="2D3B45"/>
        </w:rPr>
        <w:t>Also, you need to explain what you can do to improve the way to respond to others' work ( USE "I") based on what Straub mentions in the reading. Please also see the examples below.</w:t>
      </w:r>
    </w:p>
    <w:p w14:paraId="2B3BC3F2" w14:textId="77777777" w:rsidR="00B838A4" w:rsidRPr="00B838A4" w:rsidRDefault="00B838A4" w:rsidP="00B838A4">
      <w:pPr>
        <w:shd w:val="clear" w:color="auto" w:fill="FFFFFF"/>
        <w:spacing w:before="180" w:after="180"/>
        <w:rPr>
          <w:rFonts w:ascii="Times New Roman" w:hAnsi="Times New Roman" w:cs="Times New Roman"/>
          <w:b/>
          <w:color w:val="2D3B45"/>
        </w:rPr>
      </w:pPr>
    </w:p>
    <w:p w14:paraId="2ED8D762" w14:textId="77777777" w:rsidR="00B838A4" w:rsidRDefault="00B838A4" w:rsidP="00B838A4">
      <w:pPr>
        <w:shd w:val="clear" w:color="auto" w:fill="FFFFFF"/>
        <w:spacing w:before="180" w:after="180"/>
        <w:rPr>
          <w:rFonts w:ascii="Times New Roman" w:hAnsi="Times New Roman" w:cs="Times New Roman"/>
          <w:b/>
          <w:color w:val="2D3B45"/>
        </w:rPr>
      </w:pPr>
      <w:r w:rsidRPr="00B838A4">
        <w:rPr>
          <w:rFonts w:ascii="Times New Roman" w:hAnsi="Times New Roman" w:cs="Times New Roman"/>
          <w:b/>
          <w:color w:val="2D3B45"/>
        </w:rPr>
        <w:t>I have attached the reading in document file 9</w:t>
      </w:r>
    </w:p>
    <w:p w14:paraId="4FCB947B" w14:textId="77777777" w:rsidR="00B838A4" w:rsidRDefault="00B838A4" w:rsidP="00B838A4">
      <w:pPr>
        <w:shd w:val="clear" w:color="auto" w:fill="FFFFFF"/>
        <w:spacing w:before="180" w:after="180"/>
        <w:rPr>
          <w:rFonts w:ascii="Times New Roman" w:hAnsi="Times New Roman" w:cs="Times New Roman"/>
          <w:b/>
          <w:color w:val="2D3B45"/>
        </w:rPr>
      </w:pPr>
    </w:p>
    <w:p w14:paraId="55C83990" w14:textId="7D552373" w:rsidR="009C1D13" w:rsidRDefault="009C1D13" w:rsidP="00B838A4">
      <w:pPr>
        <w:shd w:val="clear" w:color="auto" w:fill="FFFFFF"/>
        <w:spacing w:before="180" w:after="180"/>
        <w:rPr>
          <w:rFonts w:ascii="Times New Roman" w:hAnsi="Times New Roman" w:cs="Times New Roman"/>
          <w:b/>
          <w:color w:val="2D3B45"/>
        </w:rPr>
      </w:pPr>
      <w:r>
        <w:rPr>
          <w:rFonts w:ascii="Times New Roman" w:hAnsi="Times New Roman" w:cs="Times New Roman"/>
          <w:b/>
          <w:color w:val="2D3B45"/>
        </w:rPr>
        <w:t>THESE ARE MY FRIENDS WORK AND GOOD TO BE A ROLE OF EXAMPLE. I WANT YOU TO DO THE SAME WAY.</w:t>
      </w:r>
      <w:bookmarkStart w:id="0" w:name="_GoBack"/>
      <w:bookmarkEnd w:id="0"/>
    </w:p>
    <w:p w14:paraId="1911AA8A" w14:textId="77777777" w:rsidR="009C1D13" w:rsidRDefault="009C1D13" w:rsidP="00B838A4">
      <w:pPr>
        <w:shd w:val="clear" w:color="auto" w:fill="FFFFFF"/>
        <w:spacing w:before="180" w:after="180"/>
        <w:rPr>
          <w:rFonts w:ascii="Times New Roman" w:hAnsi="Times New Roman" w:cs="Times New Roman"/>
          <w:b/>
          <w:color w:val="2D3B45"/>
        </w:rPr>
      </w:pPr>
    </w:p>
    <w:p w14:paraId="500C1045" w14:textId="77777777" w:rsidR="00B838A4" w:rsidRPr="00B838A4" w:rsidRDefault="00B838A4" w:rsidP="00B838A4">
      <w:pPr>
        <w:shd w:val="clear" w:color="auto" w:fill="FFFFFF"/>
        <w:spacing w:before="180" w:after="180"/>
        <w:rPr>
          <w:rFonts w:ascii="Times New Roman" w:hAnsi="Times New Roman" w:cs="Times New Roman"/>
          <w:color w:val="2D3B45"/>
        </w:rPr>
      </w:pPr>
      <w:r w:rsidRPr="00B838A4">
        <w:rPr>
          <w:rFonts w:ascii="Times New Roman" w:hAnsi="Times New Roman" w:cs="Times New Roman"/>
          <w:color w:val="2D3B45"/>
        </w:rPr>
        <w:t>For example,</w:t>
      </w:r>
    </w:p>
    <w:p w14:paraId="79D8FBE2" w14:textId="77777777" w:rsidR="00B838A4" w:rsidRPr="00B838A4" w:rsidRDefault="00B838A4" w:rsidP="00B838A4">
      <w:pPr>
        <w:rPr>
          <w:rFonts w:ascii="Times New Roman" w:eastAsia="Times New Roman" w:hAnsi="Times New Roman" w:cs="Times New Roman"/>
        </w:rPr>
      </w:pPr>
      <w:r w:rsidRPr="00B838A4">
        <w:rPr>
          <w:rFonts w:ascii="Times New Roman" w:eastAsia="Times New Roman" w:hAnsi="Times New Roman" w:cs="Times New Roman"/>
          <w:color w:val="2D3B45"/>
          <w:shd w:val="clear" w:color="auto" w:fill="FFFFFF"/>
        </w:rPr>
        <w:t>In Straub's article "Responding Really Responding" he argues that the peer editor should not try to be too nice to spare the writer's feelings or speak in general and unclear terms. A tip that I found useful that I had not thought of before was thinking about what kind of context the writing was created under and also not to give feedback like a teacher but rather as a friend who wants to help. I find that a lot of the time when my peer editor and I don't know each other the quality of the feedback is lacking because either we don't want to be too harsh in our criticism to maintain a feeling of goodwill between us or because we aren't invested in improving each other's work. I believe that taking the mantle of a caring friend will drastically improve the comments as we want our friends to succeed and we care about them enough to do it caringly and I will try to do this in my peer editing as well. I also never thought to comment on a question about the writer's intentions for a sentence rather than tell the writer just that a portion was unclear which I will try to use in the future.</w:t>
      </w:r>
    </w:p>
    <w:p w14:paraId="1443FE9F" w14:textId="77777777" w:rsidR="00B838A4" w:rsidRPr="00B838A4" w:rsidRDefault="00B838A4" w:rsidP="00B838A4">
      <w:pPr>
        <w:shd w:val="clear" w:color="auto" w:fill="FFFFFF"/>
        <w:spacing w:before="180" w:after="180"/>
        <w:rPr>
          <w:rFonts w:ascii="Times New Roman" w:hAnsi="Times New Roman" w:cs="Times New Roman"/>
          <w:color w:val="2D3B45"/>
        </w:rPr>
      </w:pPr>
    </w:p>
    <w:p w14:paraId="0F8BD46F" w14:textId="77777777" w:rsidR="00B838A4" w:rsidRPr="00B838A4" w:rsidRDefault="00B838A4" w:rsidP="00B838A4">
      <w:pPr>
        <w:shd w:val="clear" w:color="auto" w:fill="FFFFFF"/>
        <w:spacing w:before="180" w:after="180"/>
        <w:rPr>
          <w:rFonts w:ascii="Times New Roman" w:hAnsi="Times New Roman" w:cs="Times New Roman"/>
          <w:color w:val="2D3B45"/>
        </w:rPr>
      </w:pPr>
    </w:p>
    <w:p w14:paraId="0261626C" w14:textId="77777777" w:rsidR="00B838A4" w:rsidRPr="00B838A4" w:rsidRDefault="00B838A4" w:rsidP="00B838A4">
      <w:pPr>
        <w:shd w:val="clear" w:color="auto" w:fill="FFFFFF"/>
        <w:spacing w:before="180" w:after="180"/>
        <w:rPr>
          <w:rFonts w:ascii="Times New Roman" w:hAnsi="Times New Roman" w:cs="Times New Roman"/>
          <w:color w:val="2D3B45"/>
        </w:rPr>
      </w:pPr>
      <w:r w:rsidRPr="00B838A4">
        <w:rPr>
          <w:rFonts w:ascii="Times New Roman" w:hAnsi="Times New Roman" w:cs="Times New Roman"/>
          <w:color w:val="2D3B45"/>
        </w:rPr>
        <w:t>Another example:</w:t>
      </w:r>
    </w:p>
    <w:p w14:paraId="6D097045" w14:textId="77777777" w:rsidR="00B838A4" w:rsidRPr="00B838A4" w:rsidRDefault="00B838A4" w:rsidP="00B838A4">
      <w:pPr>
        <w:rPr>
          <w:rFonts w:ascii="Times New Roman" w:eastAsia="Times New Roman" w:hAnsi="Times New Roman" w:cs="Times New Roman"/>
          <w:color w:val="2D3B45"/>
          <w:shd w:val="clear" w:color="auto" w:fill="FFFFFF"/>
        </w:rPr>
      </w:pPr>
      <w:r w:rsidRPr="00B838A4">
        <w:rPr>
          <w:rFonts w:ascii="Times New Roman" w:eastAsia="Times New Roman" w:hAnsi="Times New Roman" w:cs="Times New Roman"/>
          <w:color w:val="2D3B45"/>
          <w:shd w:val="clear" w:color="auto" w:fill="FFFFFF"/>
        </w:rPr>
        <w:t xml:space="preserve">After reading Straub's "Responding Really Responding", I believe that responding to someone’s work means to see the work from the eyes of a reader and provide thoughtful and constructive criticism.  Straub stresses that the person responding is not the writer, meaning that the responder is not trying to tell how to write the paper, but instead point out problems, provide suggestions, or confirm key points. A good response should be specific, providing clear reasons as to why the responder thinks a certain part needs improvement and should focus more on the content of the writing than grammar, spelling, and punctuation. It is also </w:t>
      </w:r>
      <w:r w:rsidRPr="00B838A4">
        <w:rPr>
          <w:rFonts w:ascii="Times New Roman" w:eastAsia="Times New Roman" w:hAnsi="Times New Roman" w:cs="Times New Roman"/>
          <w:color w:val="2D3B45"/>
          <w:shd w:val="clear" w:color="auto" w:fill="FFFFFF"/>
        </w:rPr>
        <w:lastRenderedPageBreak/>
        <w:t>important for the responder to be aware of which stage of writing the writer is in and provide responses that are appropriate for that particular stage of writing. To better improve how I respond to other people's work I will make sure to be more specific in my comments and write them out in multiple sentences instead of just a short phrase. Also I will try to be more critical since I have a problem of being too nice to my peers. By keeping the feelings of the writer out of the picture I believe I will be able to write out more genuine comments about how I felt about their writing.</w:t>
      </w:r>
    </w:p>
    <w:p w14:paraId="1E24F943" w14:textId="77777777" w:rsidR="00B838A4" w:rsidRPr="00B838A4" w:rsidRDefault="00B838A4" w:rsidP="00B838A4">
      <w:pPr>
        <w:rPr>
          <w:rFonts w:ascii="Times New Roman" w:eastAsia="Times New Roman" w:hAnsi="Times New Roman" w:cs="Times New Roman"/>
          <w:color w:val="2D3B45"/>
          <w:shd w:val="clear" w:color="auto" w:fill="FFFFFF"/>
        </w:rPr>
      </w:pPr>
    </w:p>
    <w:p w14:paraId="0B7B4301" w14:textId="77777777" w:rsidR="00B838A4" w:rsidRPr="00B838A4" w:rsidRDefault="00B838A4" w:rsidP="00B838A4">
      <w:pPr>
        <w:rPr>
          <w:rFonts w:ascii="Times New Roman" w:eastAsia="Times New Roman" w:hAnsi="Times New Roman" w:cs="Times New Roman"/>
          <w:color w:val="2D3B45"/>
          <w:shd w:val="clear" w:color="auto" w:fill="FFFFFF"/>
        </w:rPr>
      </w:pPr>
    </w:p>
    <w:p w14:paraId="12C631AB" w14:textId="77777777" w:rsidR="00B838A4" w:rsidRPr="00B838A4" w:rsidRDefault="00B838A4" w:rsidP="00B838A4">
      <w:pPr>
        <w:rPr>
          <w:rFonts w:ascii="Times New Roman" w:eastAsia="Times New Roman" w:hAnsi="Times New Roman" w:cs="Times New Roman"/>
          <w:color w:val="2D3B45"/>
          <w:shd w:val="clear" w:color="auto" w:fill="FFFFFF"/>
        </w:rPr>
      </w:pPr>
      <w:r w:rsidRPr="00B838A4">
        <w:rPr>
          <w:rFonts w:ascii="Times New Roman" w:eastAsia="Times New Roman" w:hAnsi="Times New Roman" w:cs="Times New Roman"/>
          <w:color w:val="2D3B45"/>
          <w:shd w:val="clear" w:color="auto" w:fill="FFFFFF"/>
        </w:rPr>
        <w:t>Another example:</w:t>
      </w:r>
    </w:p>
    <w:p w14:paraId="586C185B" w14:textId="77777777" w:rsidR="00B838A4" w:rsidRPr="00B838A4" w:rsidRDefault="00B838A4" w:rsidP="00B838A4">
      <w:pPr>
        <w:rPr>
          <w:rFonts w:ascii="Times New Roman" w:eastAsia="Times New Roman" w:hAnsi="Times New Roman" w:cs="Times New Roman"/>
          <w:color w:val="2D3B45"/>
          <w:shd w:val="clear" w:color="auto" w:fill="FFFFFF"/>
        </w:rPr>
      </w:pPr>
    </w:p>
    <w:p w14:paraId="45EF2D7B" w14:textId="77777777" w:rsidR="00B838A4" w:rsidRPr="00B838A4" w:rsidRDefault="00B838A4" w:rsidP="00B838A4">
      <w:pPr>
        <w:pStyle w:val="NormalWeb"/>
        <w:shd w:val="clear" w:color="auto" w:fill="FFFFFF"/>
        <w:spacing w:before="180" w:beforeAutospacing="0" w:after="0" w:afterAutospacing="0"/>
        <w:rPr>
          <w:color w:val="2D3B45"/>
        </w:rPr>
      </w:pPr>
      <w:r w:rsidRPr="00B838A4">
        <w:rPr>
          <w:color w:val="2D3B45"/>
        </w:rPr>
        <w:t>According to Straub, really responding to peers would not to be too short at writing comments and not to make general statements as the respond is to help the writer understand where he/she has misunderstood a particular point or gone wrong. But not to be too stingy or specific about whatever that has been written as the work of the reader is to read and to provide insights of what the reader got from the write up. I think the responses should be helpful in completing a full-length paper that would require an array of ideas and take a long time to complete.  </w:t>
      </w:r>
    </w:p>
    <w:p w14:paraId="03B09A09" w14:textId="77777777" w:rsidR="00B838A4" w:rsidRPr="00B838A4" w:rsidRDefault="00B838A4" w:rsidP="00B838A4">
      <w:pPr>
        <w:pStyle w:val="NormalWeb"/>
        <w:shd w:val="clear" w:color="auto" w:fill="FFFFFF"/>
        <w:spacing w:before="180" w:beforeAutospacing="0" w:after="0" w:afterAutospacing="0"/>
        <w:rPr>
          <w:color w:val="2D3B45"/>
        </w:rPr>
      </w:pPr>
      <w:r w:rsidRPr="00B838A4">
        <w:rPr>
          <w:color w:val="2D3B45"/>
        </w:rPr>
        <w:t>To improve my way, I would reduce pointing out similarities or dissimilarities between what I have written or what the writer has written. But to provide helpful insights of what the writer could improve in their passage and explain what I was able to get from their work. If they missed certain points or include some points that don’t contribute to the main argument, I would help them figure out  sentence they should work on to improve their work. I would also appreciate that my peers would do the same by pointing out the flaws in my work.</w:t>
      </w:r>
    </w:p>
    <w:p w14:paraId="2911F049" w14:textId="77777777" w:rsidR="00B838A4" w:rsidRPr="00B838A4" w:rsidRDefault="00B838A4" w:rsidP="00B838A4">
      <w:pPr>
        <w:rPr>
          <w:rFonts w:ascii="Times New Roman" w:eastAsia="Times New Roman" w:hAnsi="Times New Roman" w:cs="Times New Roman"/>
        </w:rPr>
      </w:pPr>
    </w:p>
    <w:p w14:paraId="303BF005" w14:textId="77777777" w:rsidR="00B838A4" w:rsidRPr="00B838A4" w:rsidRDefault="00B838A4" w:rsidP="00B838A4">
      <w:pPr>
        <w:shd w:val="clear" w:color="auto" w:fill="FFFFFF"/>
        <w:spacing w:before="180" w:after="180"/>
        <w:rPr>
          <w:rFonts w:ascii="Times New Roman" w:hAnsi="Times New Roman" w:cs="Times New Roman"/>
          <w:color w:val="2D3B45"/>
        </w:rPr>
      </w:pPr>
    </w:p>
    <w:p w14:paraId="0673BEF2" w14:textId="77777777" w:rsidR="00D52EB3" w:rsidRPr="00B838A4" w:rsidRDefault="00D52EB3" w:rsidP="00B838A4">
      <w:pPr>
        <w:rPr>
          <w:rFonts w:ascii="Times New Roman" w:hAnsi="Times New Roman" w:cs="Times New Roman"/>
        </w:rPr>
      </w:pPr>
    </w:p>
    <w:sectPr w:rsidR="00D52EB3" w:rsidRPr="00B838A4"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doNotDisplayPageBoundaries/>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8A4"/>
    <w:rsid w:val="00014595"/>
    <w:rsid w:val="009C1D13"/>
    <w:rsid w:val="00B838A4"/>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31A6C8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838A4"/>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8A4"/>
    <w:rPr>
      <w:rFonts w:ascii="Times New Roman" w:hAnsi="Times New Roman" w:cs="Times New Roman"/>
      <w:b/>
      <w:bCs/>
      <w:kern w:val="36"/>
      <w:sz w:val="48"/>
      <w:szCs w:val="48"/>
    </w:rPr>
  </w:style>
  <w:style w:type="character" w:customStyle="1" w:styleId="new-items">
    <w:name w:val="new-items"/>
    <w:basedOn w:val="DefaultParagraphFont"/>
    <w:rsid w:val="00B838A4"/>
  </w:style>
  <w:style w:type="character" w:customStyle="1" w:styleId="screenreader-only">
    <w:name w:val="screenreader-only"/>
    <w:basedOn w:val="DefaultParagraphFont"/>
    <w:rsid w:val="00B838A4"/>
  </w:style>
  <w:style w:type="character" w:customStyle="1" w:styleId="total-items">
    <w:name w:val="total-items"/>
    <w:basedOn w:val="DefaultParagraphFont"/>
    <w:rsid w:val="00B838A4"/>
  </w:style>
  <w:style w:type="paragraph" w:styleId="NormalWeb">
    <w:name w:val="Normal (Web)"/>
    <w:basedOn w:val="Normal"/>
    <w:uiPriority w:val="99"/>
    <w:semiHidden/>
    <w:unhideWhenUsed/>
    <w:rsid w:val="00B838A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41674">
      <w:bodyDiv w:val="1"/>
      <w:marLeft w:val="0"/>
      <w:marRight w:val="0"/>
      <w:marTop w:val="0"/>
      <w:marBottom w:val="0"/>
      <w:divBdr>
        <w:top w:val="none" w:sz="0" w:space="0" w:color="auto"/>
        <w:left w:val="none" w:sz="0" w:space="0" w:color="auto"/>
        <w:bottom w:val="none" w:sz="0" w:space="0" w:color="auto"/>
        <w:right w:val="none" w:sz="0" w:space="0" w:color="auto"/>
      </w:divBdr>
    </w:div>
    <w:div w:id="638415888">
      <w:bodyDiv w:val="1"/>
      <w:marLeft w:val="0"/>
      <w:marRight w:val="0"/>
      <w:marTop w:val="0"/>
      <w:marBottom w:val="0"/>
      <w:divBdr>
        <w:top w:val="none" w:sz="0" w:space="0" w:color="auto"/>
        <w:left w:val="none" w:sz="0" w:space="0" w:color="auto"/>
        <w:bottom w:val="none" w:sz="0" w:space="0" w:color="auto"/>
        <w:right w:val="none" w:sz="0" w:space="0" w:color="auto"/>
      </w:divBdr>
    </w:div>
    <w:div w:id="1342197422">
      <w:bodyDiv w:val="1"/>
      <w:marLeft w:val="0"/>
      <w:marRight w:val="0"/>
      <w:marTop w:val="0"/>
      <w:marBottom w:val="0"/>
      <w:divBdr>
        <w:top w:val="none" w:sz="0" w:space="0" w:color="auto"/>
        <w:left w:val="none" w:sz="0" w:space="0" w:color="auto"/>
        <w:bottom w:val="none" w:sz="0" w:space="0" w:color="auto"/>
        <w:right w:val="none" w:sz="0" w:space="0" w:color="auto"/>
      </w:divBdr>
      <w:divsChild>
        <w:div w:id="99302386">
          <w:marLeft w:val="0"/>
          <w:marRight w:val="0"/>
          <w:marTop w:val="0"/>
          <w:marBottom w:val="0"/>
          <w:divBdr>
            <w:top w:val="none" w:sz="0" w:space="0" w:color="auto"/>
            <w:left w:val="none" w:sz="0" w:space="0" w:color="auto"/>
            <w:bottom w:val="none" w:sz="0" w:space="0" w:color="auto"/>
            <w:right w:val="none" w:sz="0" w:space="0" w:color="auto"/>
          </w:divBdr>
          <w:divsChild>
            <w:div w:id="1877506395">
              <w:marLeft w:val="0"/>
              <w:marRight w:val="0"/>
              <w:marTop w:val="0"/>
              <w:marBottom w:val="0"/>
              <w:divBdr>
                <w:top w:val="none" w:sz="0" w:space="0" w:color="auto"/>
                <w:left w:val="none" w:sz="0" w:space="0" w:color="auto"/>
                <w:bottom w:val="none" w:sz="0" w:space="0" w:color="auto"/>
                <w:right w:val="none" w:sz="0" w:space="0" w:color="auto"/>
              </w:divBdr>
            </w:div>
            <w:div w:id="20010871">
              <w:marLeft w:val="0"/>
              <w:marRight w:val="0"/>
              <w:marTop w:val="0"/>
              <w:marBottom w:val="0"/>
              <w:divBdr>
                <w:top w:val="none" w:sz="0" w:space="0" w:color="auto"/>
                <w:left w:val="none" w:sz="0" w:space="0" w:color="auto"/>
                <w:bottom w:val="none" w:sz="0" w:space="0" w:color="auto"/>
                <w:right w:val="none" w:sz="0" w:space="0" w:color="auto"/>
              </w:divBdr>
              <w:divsChild>
                <w:div w:id="145555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63909">
          <w:marLeft w:val="0"/>
          <w:marRight w:val="0"/>
          <w:marTop w:val="0"/>
          <w:marBottom w:val="0"/>
          <w:divBdr>
            <w:top w:val="none" w:sz="0" w:space="0" w:color="auto"/>
            <w:left w:val="none" w:sz="0" w:space="0" w:color="auto"/>
            <w:bottom w:val="none" w:sz="0" w:space="0" w:color="auto"/>
            <w:right w:val="none" w:sz="0" w:space="0" w:color="auto"/>
          </w:divBdr>
          <w:divsChild>
            <w:div w:id="11284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946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633</Words>
  <Characters>3610</Characters>
  <Application>Microsoft Macintosh Word</Application>
  <DocSecurity>0</DocSecurity>
  <Lines>30</Lines>
  <Paragraphs>8</Paragraphs>
  <ScaleCrop>false</ScaleCrop>
  <LinksUpToDate>false</LinksUpToDate>
  <CharactersWithSpaces>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2020-11-04T16:13:00Z</dcterms:created>
  <dcterms:modified xsi:type="dcterms:W3CDTF">2020-11-04T16:24:00Z</dcterms:modified>
</cp:coreProperties>
</file>